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00" w:lineRule="exact"/>
        <w:jc w:val="left"/>
        <w:rPr>
          <w:rFonts w:eastAsia="黑体"/>
          <w:sz w:val="32"/>
          <w:szCs w:val="36"/>
        </w:rPr>
      </w:pPr>
      <w:r>
        <w:rPr>
          <w:rFonts w:eastAsia="黑体"/>
          <w:sz w:val="32"/>
          <w:szCs w:val="36"/>
        </w:rPr>
        <w:t>附件1</w:t>
      </w:r>
    </w:p>
    <w:p>
      <w:pPr>
        <w:adjustRightInd w:val="0"/>
        <w:snapToGrid w:val="0"/>
        <w:spacing w:line="600" w:lineRule="exact"/>
        <w:jc w:val="left"/>
        <w:rPr>
          <w:rFonts w:eastAsia="楷体_GB2312"/>
          <w:sz w:val="10"/>
          <w:szCs w:val="10"/>
        </w:rPr>
      </w:pPr>
    </w:p>
    <w:p>
      <w:pPr>
        <w:adjustRightInd w:val="0"/>
        <w:snapToGrid w:val="0"/>
        <w:spacing w:line="60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2020年下半年度</w:t>
      </w:r>
      <w:r>
        <w:rPr>
          <w:rFonts w:hint="eastAsia" w:eastAsia="华文中宋"/>
          <w:b/>
          <w:sz w:val="36"/>
          <w:szCs w:val="36"/>
        </w:rPr>
        <w:t>“</w:t>
      </w:r>
      <w:r>
        <w:rPr>
          <w:rFonts w:eastAsia="华文中宋"/>
          <w:b/>
          <w:sz w:val="36"/>
          <w:szCs w:val="36"/>
        </w:rPr>
        <w:t>汕头好人</w:t>
      </w:r>
      <w:r>
        <w:rPr>
          <w:rFonts w:hint="eastAsia" w:eastAsia="华文中宋"/>
          <w:b/>
          <w:sz w:val="36"/>
          <w:szCs w:val="36"/>
        </w:rPr>
        <w:t>”</w:t>
      </w:r>
      <w:r>
        <w:rPr>
          <w:rFonts w:eastAsia="华文中宋"/>
          <w:b/>
          <w:sz w:val="36"/>
          <w:szCs w:val="36"/>
        </w:rPr>
        <w:t>推荐表</w:t>
      </w:r>
    </w:p>
    <w:p>
      <w:pPr>
        <w:adjustRightInd w:val="0"/>
        <w:snapToGrid w:val="0"/>
        <w:spacing w:line="600" w:lineRule="exact"/>
        <w:jc w:val="center"/>
        <w:rPr>
          <w:sz w:val="10"/>
          <w:szCs w:val="10"/>
        </w:rPr>
      </w:pPr>
    </w:p>
    <w:tbl>
      <w:tblPr>
        <w:tblStyle w:val="7"/>
        <w:tblW w:w="9584" w:type="dxa"/>
        <w:tblInd w:w="-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20"/>
        <w:gridCol w:w="1155"/>
        <w:gridCol w:w="1215"/>
        <w:gridCol w:w="930"/>
        <w:gridCol w:w="148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文化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程度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sz w:val="24"/>
              </w:rPr>
              <w:t>(大1寸免冠)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" w:hanging="2" w:hangingChars="1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adjustRightInd w:val="0"/>
              <w:snapToGrid w:val="0"/>
              <w:ind w:left="2" w:hanging="2" w:hangingChars="1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pacing w:val="-17"/>
                <w:sz w:val="24"/>
              </w:rPr>
              <w:t>身份证号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推荐类别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助人为乐、2、见义勇为、3、诚实守信、       </w:t>
            </w:r>
          </w:p>
          <w:p>
            <w:pPr>
              <w:adjustRightInd w:val="0"/>
              <w:snapToGrid w:val="0"/>
              <w:jc w:val="left"/>
            </w:pPr>
            <w:r>
              <w:rPr>
                <w:sz w:val="24"/>
                <w:szCs w:val="32"/>
              </w:rPr>
              <w:t>4、敬业奉献、5、孝老爱亲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曾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荣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sz w:val="24"/>
              </w:rPr>
              <w:t>誉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1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候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选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事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</w:pPr>
            <w:r>
              <w:rPr>
                <w:sz w:val="24"/>
              </w:rPr>
              <w:t>迹</w:t>
            </w:r>
          </w:p>
          <w:p>
            <w:pPr>
              <w:adjustRightInd w:val="0"/>
              <w:snapToGrid w:val="0"/>
            </w:pP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推荐意见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ind w:firstLine="5160" w:firstLineChars="2150"/>
              <w:rPr>
                <w:sz w:val="24"/>
              </w:rPr>
            </w:pPr>
          </w:p>
          <w:p>
            <w:pPr>
              <w:adjustRightInd w:val="0"/>
              <w:snapToGrid w:val="0"/>
              <w:ind w:firstLine="5160" w:firstLineChars="2150"/>
              <w:rPr>
                <w:sz w:val="24"/>
              </w:rPr>
            </w:pPr>
          </w:p>
          <w:p>
            <w:pPr>
              <w:adjustRightInd w:val="0"/>
              <w:snapToGrid w:val="0"/>
              <w:ind w:firstLine="5160" w:firstLineChars="2150"/>
              <w:rPr>
                <w:sz w:val="24"/>
              </w:rPr>
            </w:pPr>
          </w:p>
          <w:p>
            <w:pPr>
              <w:adjustRightInd w:val="0"/>
              <w:snapToGrid w:val="0"/>
              <w:ind w:firstLine="5160" w:firstLineChars="2150"/>
              <w:rPr>
                <w:sz w:val="24"/>
              </w:rPr>
            </w:pPr>
          </w:p>
          <w:p>
            <w:pPr>
              <w:adjustRightInd w:val="0"/>
              <w:snapToGrid w:val="0"/>
              <w:ind w:firstLine="5160" w:firstLineChars="215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  <w:p>
            <w:pPr>
              <w:adjustRightInd w:val="0"/>
              <w:snapToGrid w:val="0"/>
              <w:ind w:firstLine="5400" w:firstLineChars="225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ind w:firstLine="5160" w:firstLineChars="215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  <w:p>
            <w:pPr>
              <w:adjustRightInd w:val="0"/>
              <w:snapToGrid w:val="0"/>
              <w:ind w:firstLine="5400" w:firstLineChars="225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市评委会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ind w:firstLine="5160" w:firstLineChars="215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sz w:val="24"/>
        </w:rPr>
      </w:pPr>
      <w:r>
        <w:rPr>
          <w:sz w:val="24"/>
        </w:rPr>
        <w:t>注：此表可按格式自行复制，简要事迹限300字以内（宋体，小四字体）。</w:t>
      </w:r>
    </w:p>
    <w:p>
      <w:pPr>
        <w:adjustRightInd w:val="0"/>
        <w:snapToGrid w:val="0"/>
        <w:spacing w:line="600" w:lineRule="exact"/>
        <w:rPr>
          <w:sz w:val="24"/>
        </w:rPr>
      </w:pPr>
    </w:p>
    <w:p>
      <w:pPr>
        <w:adjustRightInd w:val="0"/>
        <w:snapToGrid w:val="0"/>
        <w:spacing w:line="600" w:lineRule="exact"/>
        <w:rPr>
          <w:sz w:val="24"/>
        </w:rPr>
        <w:sectPr>
          <w:footerReference r:id="rId3" w:type="default"/>
          <w:footerReference r:id="rId4" w:type="even"/>
          <w:pgSz w:w="11906" w:h="16838"/>
          <w:pgMar w:top="1701" w:right="1474" w:bottom="1134" w:left="1418" w:header="1134" w:footer="1134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2020年下半年度</w:t>
      </w:r>
      <w:r>
        <w:rPr>
          <w:rFonts w:hint="eastAsia" w:eastAsia="华文中宋"/>
          <w:b/>
          <w:sz w:val="36"/>
          <w:szCs w:val="36"/>
        </w:rPr>
        <w:t>“</w:t>
      </w:r>
      <w:r>
        <w:rPr>
          <w:rFonts w:eastAsia="华文中宋"/>
          <w:b/>
          <w:sz w:val="36"/>
          <w:szCs w:val="36"/>
        </w:rPr>
        <w:t>汕头好人</w:t>
      </w:r>
      <w:r>
        <w:rPr>
          <w:rFonts w:hint="eastAsia" w:eastAsia="华文中宋"/>
          <w:b/>
          <w:sz w:val="36"/>
          <w:szCs w:val="36"/>
        </w:rPr>
        <w:t>”</w:t>
      </w:r>
      <w:r>
        <w:rPr>
          <w:rFonts w:eastAsia="华文中宋"/>
          <w:b/>
          <w:sz w:val="36"/>
          <w:szCs w:val="36"/>
        </w:rPr>
        <w:t>推荐人选汇总表</w:t>
      </w:r>
    </w:p>
    <w:tbl>
      <w:tblPr>
        <w:tblStyle w:val="7"/>
        <w:tblW w:w="14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020"/>
        <w:gridCol w:w="912"/>
        <w:gridCol w:w="720"/>
        <w:gridCol w:w="811"/>
        <w:gridCol w:w="1365"/>
        <w:gridCol w:w="1784"/>
        <w:gridCol w:w="2221"/>
        <w:gridCol w:w="5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编号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类别</w:t>
            </w: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1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工作单位和职务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推荐单位</w:t>
            </w:r>
          </w:p>
        </w:tc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主要荣誉</w:t>
            </w:r>
          </w:p>
        </w:tc>
        <w:tc>
          <w:tcPr>
            <w:tcW w:w="537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right="-34" w:rightChars="-16" w:firstLine="0" w:firstLineChars="0"/>
              <w:rPr>
                <w:sz w:val="24"/>
              </w:rPr>
            </w:pPr>
          </w:p>
        </w:tc>
        <w:tc>
          <w:tcPr>
            <w:tcW w:w="5376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480" w:firstLineChars="20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pStyle w:val="3"/>
              <w:adjustRightInd w:val="0"/>
              <w:snapToGrid w:val="0"/>
              <w:spacing w:line="600" w:lineRule="exact"/>
              <w:ind w:right="-34" w:rightChars="-16" w:firstLine="0" w:firstLineChars="0"/>
              <w:rPr>
                <w:sz w:val="24"/>
              </w:rPr>
            </w:pPr>
          </w:p>
        </w:tc>
        <w:tc>
          <w:tcPr>
            <w:tcW w:w="5376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480" w:firstLineChars="200"/>
              <w:rPr>
                <w:rFonts w:eastAsia="仿宋"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sz w:val="24"/>
        </w:rPr>
      </w:pPr>
      <w:r>
        <w:rPr>
          <w:sz w:val="24"/>
        </w:rPr>
        <w:t>注：此表可按格式自行复制，</w:t>
      </w:r>
      <w:r>
        <w:rPr>
          <w:sz w:val="24"/>
          <w:u w:val="single"/>
        </w:rPr>
        <w:t>简要事迹限300字以内</w:t>
      </w:r>
      <w:r>
        <w:rPr>
          <w:sz w:val="24"/>
        </w:rPr>
        <w:t>（宋体，小四字体）。</w:t>
      </w:r>
    </w:p>
    <w:p>
      <w:pPr>
        <w:adjustRightInd w:val="0"/>
        <w:snapToGrid w:val="0"/>
        <w:spacing w:line="600" w:lineRule="exact"/>
        <w:rPr>
          <w:sz w:val="24"/>
        </w:rPr>
      </w:pPr>
    </w:p>
    <w:p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adjustRightInd w:val="0"/>
        <w:snapToGrid w:val="0"/>
        <w:spacing w:line="600" w:lineRule="exact"/>
        <w:jc w:val="center"/>
        <w:rPr>
          <w:rFonts w:eastAsia="华文中宋"/>
          <w:b/>
          <w:sz w:val="36"/>
          <w:szCs w:val="36"/>
        </w:rPr>
      </w:pPr>
      <w:r>
        <w:rPr>
          <w:rFonts w:hint="eastAsia" w:eastAsia="华文中宋"/>
          <w:b/>
          <w:sz w:val="36"/>
          <w:szCs w:val="36"/>
        </w:rPr>
        <w:t>“</w:t>
      </w:r>
      <w:r>
        <w:rPr>
          <w:rFonts w:eastAsia="华文中宋"/>
          <w:b/>
          <w:sz w:val="36"/>
          <w:szCs w:val="36"/>
        </w:rPr>
        <w:t>汕头好人</w:t>
      </w:r>
      <w:r>
        <w:rPr>
          <w:rFonts w:hint="eastAsia" w:eastAsia="华文中宋"/>
          <w:b/>
          <w:sz w:val="36"/>
          <w:szCs w:val="36"/>
        </w:rPr>
        <w:t>”</w:t>
      </w:r>
      <w:r>
        <w:rPr>
          <w:rFonts w:eastAsia="华文中宋"/>
          <w:b/>
          <w:sz w:val="36"/>
          <w:szCs w:val="36"/>
        </w:rPr>
        <w:t>推荐人选审核情况表</w:t>
      </w:r>
    </w:p>
    <w:p>
      <w:pPr>
        <w:ind w:firstLine="480" w:firstLineChars="200"/>
        <w:rPr>
          <w:color w:val="000000"/>
          <w:kern w:val="0"/>
          <w:sz w:val="24"/>
          <w:szCs w:val="24"/>
          <w:lang w:bidi="ar"/>
        </w:rPr>
      </w:pPr>
      <w:r>
        <w:rPr>
          <w:color w:val="000000"/>
          <w:kern w:val="0"/>
          <w:sz w:val="24"/>
          <w:szCs w:val="24"/>
          <w:lang w:bidi="ar"/>
        </w:rPr>
        <w:t xml:space="preserve">填报单位（盖章）： </w:t>
      </w:r>
      <w:r>
        <w:rPr>
          <w:color w:val="000000"/>
          <w:kern w:val="0"/>
          <w:sz w:val="28"/>
          <w:szCs w:val="28"/>
          <w:lang w:bidi="ar"/>
        </w:rPr>
        <w:t xml:space="preserve">                                                       </w:t>
      </w:r>
      <w:r>
        <w:rPr>
          <w:color w:val="000000"/>
          <w:kern w:val="0"/>
          <w:sz w:val="24"/>
          <w:szCs w:val="24"/>
          <w:lang w:bidi="ar"/>
        </w:rPr>
        <w:t>填报时间：2021年   月   日</w:t>
      </w:r>
    </w:p>
    <w:tbl>
      <w:tblPr>
        <w:tblStyle w:val="7"/>
        <w:tblW w:w="13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740"/>
        <w:gridCol w:w="2400"/>
        <w:gridCol w:w="2190"/>
        <w:gridCol w:w="2145"/>
        <w:gridCol w:w="1845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2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2"/>
              </w:rPr>
              <w:t>推荐人选姓名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2"/>
              </w:rPr>
              <w:t>政治表现和长期思想品德行为有无问题</w:t>
            </w: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2"/>
              </w:rPr>
              <w:t>有无违法犯罪案底</w:t>
            </w: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2"/>
              </w:rPr>
              <w:t>有无违反计划生育政策情况</w:t>
            </w: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2"/>
              </w:rPr>
              <w:t>有无违纪案底</w:t>
            </w:r>
          </w:p>
        </w:tc>
        <w:tc>
          <w:tcPr>
            <w:tcW w:w="272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2"/>
              </w:rPr>
              <w:t>在工商、税务、环保等方面有无违法违规问题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4"/>
              </w:rPr>
            </w:pPr>
          </w:p>
        </w:tc>
        <w:tc>
          <w:tcPr>
            <w:tcW w:w="272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4"/>
              </w:rPr>
            </w:pPr>
          </w:p>
        </w:tc>
        <w:tc>
          <w:tcPr>
            <w:tcW w:w="272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4"/>
              </w:rPr>
            </w:pPr>
          </w:p>
        </w:tc>
        <w:tc>
          <w:tcPr>
            <w:tcW w:w="272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4"/>
              </w:rPr>
            </w:pPr>
          </w:p>
        </w:tc>
        <w:tc>
          <w:tcPr>
            <w:tcW w:w="272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4"/>
              </w:rPr>
            </w:pPr>
          </w:p>
        </w:tc>
        <w:tc>
          <w:tcPr>
            <w:tcW w:w="272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sz w:val="24"/>
        </w:rPr>
      </w:pPr>
      <w:r>
        <w:rPr>
          <w:sz w:val="24"/>
        </w:rPr>
        <w:t>注：1、推荐人选为公职人员的，需核实其有无违纪问题；</w:t>
      </w:r>
    </w:p>
    <w:p>
      <w:pPr>
        <w:adjustRightInd w:val="0"/>
        <w:snapToGrid w:val="0"/>
        <w:spacing w:line="400" w:lineRule="exact"/>
        <w:rPr>
          <w:sz w:val="24"/>
        </w:rPr>
      </w:pPr>
      <w:r>
        <w:rPr>
          <w:sz w:val="24"/>
        </w:rPr>
        <w:t xml:space="preserve">    2、从事经济活动的推荐人选需核实其在工商、税务、环保等方面是否有违法违规问题；</w:t>
      </w:r>
    </w:p>
    <w:p>
      <w:pPr>
        <w:adjustRightInd w:val="0"/>
        <w:snapToGrid w:val="0"/>
        <w:spacing w:line="400" w:lineRule="exact"/>
        <w:rPr>
          <w:sz w:val="24"/>
        </w:rPr>
        <w:sectPr>
          <w:pgSz w:w="16838" w:h="11906" w:orient="landscape"/>
          <w:pgMar w:top="1701" w:right="1474" w:bottom="1134" w:left="1418" w:header="1134" w:footer="1134" w:gutter="0"/>
          <w:cols w:space="720" w:num="1"/>
          <w:docGrid w:type="lines" w:linePitch="312" w:charSpace="0"/>
        </w:sectPr>
      </w:pPr>
      <w:r>
        <w:rPr>
          <w:sz w:val="24"/>
        </w:rPr>
        <w:t xml:space="preserve">    3、经审核，没有发现问题的在对应栏目填写“无”，如发现问题，请在对应栏目说明情况</w:t>
      </w:r>
    </w:p>
    <w:p>
      <w:pPr>
        <w:tabs>
          <w:tab w:val="left" w:pos="3969"/>
          <w:tab w:val="left" w:pos="4111"/>
        </w:tabs>
        <w:spacing w:line="54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2155" w:right="1531" w:bottom="1871" w:left="1531" w:header="1134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9841" w:y="29"/>
      <w:jc w:val="right"/>
      <w:rPr>
        <w:rStyle w:val="9"/>
        <w:sz w:val="21"/>
        <w:szCs w:val="21"/>
      </w:rPr>
    </w:pPr>
    <w:r>
      <w:rPr>
        <w:rStyle w:val="9"/>
        <w:sz w:val="21"/>
        <w:szCs w:val="21"/>
      </w:rPr>
      <w:t>–</w:t>
    </w:r>
    <w:r>
      <w:rPr>
        <w:rStyle w:val="9"/>
        <w:rFonts w:hint="eastAsia"/>
        <w:sz w:val="21"/>
        <w:szCs w:val="21"/>
      </w:rPr>
      <w:t xml:space="preserve"> 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</w:rPr>
      <w:t>1</w:t>
    </w:r>
    <w:r>
      <w:rPr>
        <w:sz w:val="21"/>
        <w:szCs w:val="21"/>
      </w:rPr>
      <w:fldChar w:fldCharType="end"/>
    </w:r>
    <w:r>
      <w:rPr>
        <w:rStyle w:val="9"/>
        <w:rFonts w:hint="eastAsia"/>
        <w:sz w:val="21"/>
        <w:szCs w:val="21"/>
      </w:rPr>
      <w:t xml:space="preserve"> </w:t>
    </w:r>
    <w:r>
      <w:rPr>
        <w:rStyle w:val="9"/>
        <w:sz w:val="21"/>
        <w:szCs w:val="21"/>
      </w:rPr>
      <w:t>–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1741" w:y="29"/>
      <w:jc w:val="right"/>
      <w:rPr>
        <w:rStyle w:val="9"/>
        <w:sz w:val="21"/>
        <w:szCs w:val="21"/>
      </w:rPr>
    </w:pPr>
    <w:r>
      <w:rPr>
        <w:rStyle w:val="9"/>
        <w:sz w:val="21"/>
        <w:szCs w:val="21"/>
      </w:rPr>
      <w:t>–</w:t>
    </w:r>
    <w:r>
      <w:rPr>
        <w:rStyle w:val="9"/>
        <w:rFonts w:hint="eastAsia"/>
        <w:sz w:val="21"/>
        <w:szCs w:val="21"/>
      </w:rPr>
      <w:t xml:space="preserve"> 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Style w:val="9"/>
        <w:rFonts w:hint="eastAsia"/>
        <w:sz w:val="21"/>
        <w:szCs w:val="21"/>
      </w:rPr>
      <w:t xml:space="preserve"> </w:t>
    </w:r>
    <w:r>
      <w:rPr>
        <w:rStyle w:val="9"/>
        <w:sz w:val="21"/>
        <w:szCs w:val="21"/>
      </w:rPr>
      <w:t>–</w:t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9886" w:yAlign="inside"/>
      <w:jc w:val="right"/>
      <w:rPr>
        <w:rStyle w:val="9"/>
        <w:sz w:val="21"/>
        <w:szCs w:val="21"/>
      </w:rPr>
    </w:pPr>
    <w:r>
      <w:rPr>
        <w:rStyle w:val="9"/>
        <w:sz w:val="21"/>
        <w:szCs w:val="21"/>
      </w:rPr>
      <w:t>–</w:t>
    </w:r>
    <w:r>
      <w:rPr>
        <w:rStyle w:val="9"/>
        <w:rFonts w:hint="eastAsia"/>
        <w:sz w:val="21"/>
        <w:szCs w:val="21"/>
      </w:rPr>
      <w:t xml:space="preserve"> 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</w:rPr>
      <w:t>9</w:t>
    </w:r>
    <w:r>
      <w:rPr>
        <w:sz w:val="21"/>
        <w:szCs w:val="21"/>
      </w:rPr>
      <w:fldChar w:fldCharType="end"/>
    </w:r>
    <w:r>
      <w:rPr>
        <w:rStyle w:val="9"/>
        <w:rFonts w:hint="eastAsia"/>
        <w:sz w:val="21"/>
        <w:szCs w:val="21"/>
      </w:rPr>
      <w:t xml:space="preserve"> </w:t>
    </w:r>
    <w:r>
      <w:rPr>
        <w:rStyle w:val="9"/>
        <w:sz w:val="21"/>
        <w:szCs w:val="21"/>
      </w:rPr>
      <w:t>–</w:t>
    </w: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1631" w:y="-36"/>
      <w:rPr>
        <w:rStyle w:val="9"/>
        <w:sz w:val="21"/>
        <w:szCs w:val="21"/>
      </w:rPr>
    </w:pPr>
    <w:r>
      <w:rPr>
        <w:rStyle w:val="9"/>
        <w:sz w:val="21"/>
        <w:szCs w:val="21"/>
      </w:rPr>
      <w:t>–</w:t>
    </w:r>
    <w:r>
      <w:rPr>
        <w:rStyle w:val="9"/>
        <w:rFonts w:hint="eastAsia"/>
        <w:sz w:val="21"/>
        <w:szCs w:val="21"/>
      </w:rPr>
      <w:t xml:space="preserve"> 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</w:rPr>
      <w:t>8</w:t>
    </w:r>
    <w:r>
      <w:rPr>
        <w:sz w:val="21"/>
        <w:szCs w:val="21"/>
      </w:rPr>
      <w:fldChar w:fldCharType="end"/>
    </w:r>
    <w:r>
      <w:rPr>
        <w:rStyle w:val="9"/>
        <w:rFonts w:hint="eastAsia"/>
        <w:sz w:val="21"/>
        <w:szCs w:val="21"/>
      </w:rPr>
      <w:t xml:space="preserve"> </w:t>
    </w:r>
    <w:r>
      <w:rPr>
        <w:rStyle w:val="9"/>
        <w:sz w:val="21"/>
        <w:szCs w:val="21"/>
      </w:rPr>
      <w:t>–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3B"/>
    <w:rsid w:val="000154EE"/>
    <w:rsid w:val="00021E71"/>
    <w:rsid w:val="00024E74"/>
    <w:rsid w:val="00043228"/>
    <w:rsid w:val="0005438D"/>
    <w:rsid w:val="0007206F"/>
    <w:rsid w:val="00083F01"/>
    <w:rsid w:val="00090232"/>
    <w:rsid w:val="00090FC4"/>
    <w:rsid w:val="0009502E"/>
    <w:rsid w:val="000A5EA5"/>
    <w:rsid w:val="000B7C8D"/>
    <w:rsid w:val="000B7D81"/>
    <w:rsid w:val="000C108E"/>
    <w:rsid w:val="000C242C"/>
    <w:rsid w:val="000C388A"/>
    <w:rsid w:val="000D506E"/>
    <w:rsid w:val="001017D1"/>
    <w:rsid w:val="00105464"/>
    <w:rsid w:val="001247B6"/>
    <w:rsid w:val="00125593"/>
    <w:rsid w:val="001275AA"/>
    <w:rsid w:val="00142463"/>
    <w:rsid w:val="00143B17"/>
    <w:rsid w:val="00153FB1"/>
    <w:rsid w:val="00172A27"/>
    <w:rsid w:val="0017665F"/>
    <w:rsid w:val="001864EE"/>
    <w:rsid w:val="00186FDB"/>
    <w:rsid w:val="001925A7"/>
    <w:rsid w:val="001963EF"/>
    <w:rsid w:val="00196495"/>
    <w:rsid w:val="001A06B2"/>
    <w:rsid w:val="001A5940"/>
    <w:rsid w:val="001A76D7"/>
    <w:rsid w:val="001D3093"/>
    <w:rsid w:val="001D4ED7"/>
    <w:rsid w:val="001D5B65"/>
    <w:rsid w:val="001D7294"/>
    <w:rsid w:val="001E221E"/>
    <w:rsid w:val="001E6296"/>
    <w:rsid w:val="001F1726"/>
    <w:rsid w:val="00202611"/>
    <w:rsid w:val="0020513D"/>
    <w:rsid w:val="002064EF"/>
    <w:rsid w:val="00220EBF"/>
    <w:rsid w:val="0022389D"/>
    <w:rsid w:val="00240C7D"/>
    <w:rsid w:val="00254962"/>
    <w:rsid w:val="002555C5"/>
    <w:rsid w:val="00274CBC"/>
    <w:rsid w:val="00283539"/>
    <w:rsid w:val="002933F2"/>
    <w:rsid w:val="00296C2E"/>
    <w:rsid w:val="002A292F"/>
    <w:rsid w:val="002A2BF5"/>
    <w:rsid w:val="002C0971"/>
    <w:rsid w:val="002C45F5"/>
    <w:rsid w:val="002D26E9"/>
    <w:rsid w:val="002D4293"/>
    <w:rsid w:val="002D6B19"/>
    <w:rsid w:val="002E2F35"/>
    <w:rsid w:val="002E4510"/>
    <w:rsid w:val="002F0F99"/>
    <w:rsid w:val="00300014"/>
    <w:rsid w:val="00305BC2"/>
    <w:rsid w:val="003214F8"/>
    <w:rsid w:val="00326581"/>
    <w:rsid w:val="00340AD2"/>
    <w:rsid w:val="0034357D"/>
    <w:rsid w:val="00346DB1"/>
    <w:rsid w:val="00362BF2"/>
    <w:rsid w:val="00364890"/>
    <w:rsid w:val="003728AC"/>
    <w:rsid w:val="0038089C"/>
    <w:rsid w:val="003817F0"/>
    <w:rsid w:val="0038587D"/>
    <w:rsid w:val="003923DD"/>
    <w:rsid w:val="003A1317"/>
    <w:rsid w:val="003B0B3A"/>
    <w:rsid w:val="003B5E0E"/>
    <w:rsid w:val="003C1050"/>
    <w:rsid w:val="003C277C"/>
    <w:rsid w:val="003C74C3"/>
    <w:rsid w:val="003D0E0B"/>
    <w:rsid w:val="003D6D26"/>
    <w:rsid w:val="003E2CE5"/>
    <w:rsid w:val="003E3B49"/>
    <w:rsid w:val="003E7815"/>
    <w:rsid w:val="003F33EB"/>
    <w:rsid w:val="003F42D1"/>
    <w:rsid w:val="003F63E2"/>
    <w:rsid w:val="0041793E"/>
    <w:rsid w:val="00455BD8"/>
    <w:rsid w:val="00461DF8"/>
    <w:rsid w:val="00463E4F"/>
    <w:rsid w:val="004906E9"/>
    <w:rsid w:val="004C044C"/>
    <w:rsid w:val="004C4596"/>
    <w:rsid w:val="004E2DE7"/>
    <w:rsid w:val="004E740F"/>
    <w:rsid w:val="00501C7E"/>
    <w:rsid w:val="0053676F"/>
    <w:rsid w:val="005371CD"/>
    <w:rsid w:val="00540AAD"/>
    <w:rsid w:val="00541913"/>
    <w:rsid w:val="005801FD"/>
    <w:rsid w:val="005813F6"/>
    <w:rsid w:val="00591F8C"/>
    <w:rsid w:val="0059411F"/>
    <w:rsid w:val="00594BF2"/>
    <w:rsid w:val="005A1D05"/>
    <w:rsid w:val="005A6EE3"/>
    <w:rsid w:val="005D4A1F"/>
    <w:rsid w:val="005F1E55"/>
    <w:rsid w:val="005F4140"/>
    <w:rsid w:val="006067F0"/>
    <w:rsid w:val="006104A4"/>
    <w:rsid w:val="00610EAC"/>
    <w:rsid w:val="00622BFF"/>
    <w:rsid w:val="00624E78"/>
    <w:rsid w:val="006253C5"/>
    <w:rsid w:val="0062774A"/>
    <w:rsid w:val="00641F08"/>
    <w:rsid w:val="00647D63"/>
    <w:rsid w:val="006506D0"/>
    <w:rsid w:val="00652532"/>
    <w:rsid w:val="006614F6"/>
    <w:rsid w:val="00662A50"/>
    <w:rsid w:val="0066492E"/>
    <w:rsid w:val="00693C74"/>
    <w:rsid w:val="006A7177"/>
    <w:rsid w:val="006C580C"/>
    <w:rsid w:val="006D311A"/>
    <w:rsid w:val="006D7E4F"/>
    <w:rsid w:val="006E19D4"/>
    <w:rsid w:val="006E47DA"/>
    <w:rsid w:val="006F581B"/>
    <w:rsid w:val="006F64E9"/>
    <w:rsid w:val="00710786"/>
    <w:rsid w:val="0075007D"/>
    <w:rsid w:val="0076007A"/>
    <w:rsid w:val="00764C0E"/>
    <w:rsid w:val="0077139F"/>
    <w:rsid w:val="007817F5"/>
    <w:rsid w:val="007821F1"/>
    <w:rsid w:val="0078221C"/>
    <w:rsid w:val="007A1920"/>
    <w:rsid w:val="007B17A2"/>
    <w:rsid w:val="007B7FA5"/>
    <w:rsid w:val="007C6C31"/>
    <w:rsid w:val="007D4081"/>
    <w:rsid w:val="007E3B13"/>
    <w:rsid w:val="007F2BB4"/>
    <w:rsid w:val="007F315E"/>
    <w:rsid w:val="00801AC1"/>
    <w:rsid w:val="00816490"/>
    <w:rsid w:val="00835207"/>
    <w:rsid w:val="0084274F"/>
    <w:rsid w:val="008679B1"/>
    <w:rsid w:val="0089098B"/>
    <w:rsid w:val="008A3DD1"/>
    <w:rsid w:val="008F190E"/>
    <w:rsid w:val="008F345F"/>
    <w:rsid w:val="008F34E7"/>
    <w:rsid w:val="008F6246"/>
    <w:rsid w:val="008F7638"/>
    <w:rsid w:val="0090268C"/>
    <w:rsid w:val="00905669"/>
    <w:rsid w:val="00971090"/>
    <w:rsid w:val="0099610D"/>
    <w:rsid w:val="009969BA"/>
    <w:rsid w:val="009A08A4"/>
    <w:rsid w:val="009A1ED0"/>
    <w:rsid w:val="009A50CA"/>
    <w:rsid w:val="009B4A7D"/>
    <w:rsid w:val="009C4EC5"/>
    <w:rsid w:val="009F6E0F"/>
    <w:rsid w:val="00A02BB0"/>
    <w:rsid w:val="00A05B00"/>
    <w:rsid w:val="00A05DFE"/>
    <w:rsid w:val="00A32267"/>
    <w:rsid w:val="00A35F51"/>
    <w:rsid w:val="00A4490E"/>
    <w:rsid w:val="00A460A9"/>
    <w:rsid w:val="00A52E01"/>
    <w:rsid w:val="00A5645F"/>
    <w:rsid w:val="00A62DE7"/>
    <w:rsid w:val="00A65021"/>
    <w:rsid w:val="00A65E3A"/>
    <w:rsid w:val="00A83345"/>
    <w:rsid w:val="00A95197"/>
    <w:rsid w:val="00A97D7D"/>
    <w:rsid w:val="00AA3603"/>
    <w:rsid w:val="00AA6C0C"/>
    <w:rsid w:val="00AD3F72"/>
    <w:rsid w:val="00AE06F6"/>
    <w:rsid w:val="00AF255D"/>
    <w:rsid w:val="00B13FF6"/>
    <w:rsid w:val="00B23952"/>
    <w:rsid w:val="00B27522"/>
    <w:rsid w:val="00B3490E"/>
    <w:rsid w:val="00B478B9"/>
    <w:rsid w:val="00B5344D"/>
    <w:rsid w:val="00B723EF"/>
    <w:rsid w:val="00B73440"/>
    <w:rsid w:val="00B74744"/>
    <w:rsid w:val="00B8435B"/>
    <w:rsid w:val="00BD1E72"/>
    <w:rsid w:val="00BE3081"/>
    <w:rsid w:val="00BE7C89"/>
    <w:rsid w:val="00BF6D7C"/>
    <w:rsid w:val="00C01335"/>
    <w:rsid w:val="00C040A3"/>
    <w:rsid w:val="00C17DED"/>
    <w:rsid w:val="00C21BB6"/>
    <w:rsid w:val="00C24FE6"/>
    <w:rsid w:val="00C33F43"/>
    <w:rsid w:val="00C3719F"/>
    <w:rsid w:val="00C40533"/>
    <w:rsid w:val="00C42C5A"/>
    <w:rsid w:val="00C44474"/>
    <w:rsid w:val="00C768E8"/>
    <w:rsid w:val="00C77EE4"/>
    <w:rsid w:val="00C8119E"/>
    <w:rsid w:val="00C87DFF"/>
    <w:rsid w:val="00C900CA"/>
    <w:rsid w:val="00C9291E"/>
    <w:rsid w:val="00C97991"/>
    <w:rsid w:val="00CA0E2F"/>
    <w:rsid w:val="00CA23D6"/>
    <w:rsid w:val="00CA5952"/>
    <w:rsid w:val="00CB0A57"/>
    <w:rsid w:val="00CB0C22"/>
    <w:rsid w:val="00CB42C8"/>
    <w:rsid w:val="00CB5D60"/>
    <w:rsid w:val="00CE0F6F"/>
    <w:rsid w:val="00CE49E2"/>
    <w:rsid w:val="00CE55D3"/>
    <w:rsid w:val="00CF07E3"/>
    <w:rsid w:val="00CF0A3D"/>
    <w:rsid w:val="00CF4140"/>
    <w:rsid w:val="00CF534B"/>
    <w:rsid w:val="00D02734"/>
    <w:rsid w:val="00D049C8"/>
    <w:rsid w:val="00D21E66"/>
    <w:rsid w:val="00D429F8"/>
    <w:rsid w:val="00D5400B"/>
    <w:rsid w:val="00D7274F"/>
    <w:rsid w:val="00D81C78"/>
    <w:rsid w:val="00D85D5D"/>
    <w:rsid w:val="00D9075B"/>
    <w:rsid w:val="00DB0B2B"/>
    <w:rsid w:val="00DB1D6E"/>
    <w:rsid w:val="00DD5DB0"/>
    <w:rsid w:val="00DF361B"/>
    <w:rsid w:val="00E036F6"/>
    <w:rsid w:val="00E2030A"/>
    <w:rsid w:val="00E24A06"/>
    <w:rsid w:val="00E35EC9"/>
    <w:rsid w:val="00E36F45"/>
    <w:rsid w:val="00E378AA"/>
    <w:rsid w:val="00E37D3C"/>
    <w:rsid w:val="00E40D14"/>
    <w:rsid w:val="00E67299"/>
    <w:rsid w:val="00E701E2"/>
    <w:rsid w:val="00E75A18"/>
    <w:rsid w:val="00EA1993"/>
    <w:rsid w:val="00EA1FFB"/>
    <w:rsid w:val="00EC40D9"/>
    <w:rsid w:val="00ED7842"/>
    <w:rsid w:val="00EE6510"/>
    <w:rsid w:val="00F00853"/>
    <w:rsid w:val="00F038CE"/>
    <w:rsid w:val="00F04F01"/>
    <w:rsid w:val="00F22B2F"/>
    <w:rsid w:val="00F31966"/>
    <w:rsid w:val="00F61972"/>
    <w:rsid w:val="00F71CDE"/>
    <w:rsid w:val="00F953C2"/>
    <w:rsid w:val="00FA0121"/>
    <w:rsid w:val="00FB644F"/>
    <w:rsid w:val="00FC04F2"/>
    <w:rsid w:val="00FD3607"/>
    <w:rsid w:val="00FF2A68"/>
    <w:rsid w:val="00FF67BD"/>
    <w:rsid w:val="0CB86E8F"/>
    <w:rsid w:val="12895D4A"/>
    <w:rsid w:val="13866239"/>
    <w:rsid w:val="1FFD7633"/>
    <w:rsid w:val="2E12176D"/>
    <w:rsid w:val="44C32D16"/>
    <w:rsid w:val="51D04C4A"/>
    <w:rsid w:val="5D5720E1"/>
    <w:rsid w:val="6639358E"/>
    <w:rsid w:val="707753C7"/>
    <w:rsid w:val="747C369F"/>
    <w:rsid w:val="754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520" w:lineRule="exact"/>
      <w:ind w:right="-64" w:firstLine="552" w:firstLineChars="195"/>
    </w:pPr>
    <w:rPr>
      <w:rFonts w:eastAsia="仿宋_GB2312"/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00"/>
      <w:u w:val="none"/>
    </w:rPr>
  </w:style>
  <w:style w:type="paragraph" w:customStyle="1" w:styleId="11">
    <w:name w:val="Char Char Char Char"/>
    <w:basedOn w:val="1"/>
    <w:qFormat/>
    <w:uiPriority w:val="0"/>
    <w:pPr>
      <w:spacing w:line="360" w:lineRule="auto"/>
    </w:pPr>
    <w:rPr>
      <w:rFonts w:ascii="Tahoma" w:hAnsi="Tahoma"/>
      <w:sz w:val="24"/>
    </w:rPr>
  </w:style>
  <w:style w:type="paragraph" w:customStyle="1" w:styleId="12">
    <w:name w:val="Char Char Char Char1"/>
    <w:basedOn w:val="1"/>
    <w:qFormat/>
    <w:uiPriority w:val="0"/>
    <w:pPr>
      <w:spacing w:line="360" w:lineRule="auto"/>
    </w:pPr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864534-D9A8-4408-AB38-D5D7A02C87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315</Words>
  <Characters>1799</Characters>
  <Lines>14</Lines>
  <Paragraphs>4</Paragraphs>
  <TotalTime>289</TotalTime>
  <ScaleCrop>false</ScaleCrop>
  <LinksUpToDate>false</LinksUpToDate>
  <CharactersWithSpaces>2110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2019-03-21T06:54:00Z</dcterms:created>
  <dc:creator>User</dc:creator>
  <cp:lastModifiedBy>Administrator</cp:lastModifiedBy>
  <cp:lastPrinted>2021-01-07T07:24:00Z</cp:lastPrinted>
  <dcterms:modified xsi:type="dcterms:W3CDTF">2021-01-08T01:03:18Z</dcterms:modified>
  <dc:title>关于做好2012年第三季度“广东好人”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