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项目预算申报表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4"/>
          <w:lang w:val="en-US" w:eastAsia="zh-CN"/>
        </w:rPr>
        <w:t>填报日期：    年    月    日                                         单位：万元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305"/>
        <w:gridCol w:w="2535"/>
        <w:gridCol w:w="1155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基本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信息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项目申报金额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项目属性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存续状态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项目起始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年度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项目终止年度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是否涉及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跨年度支付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□是 涉及金额</w:t>
            </w:r>
          </w:p>
        </w:tc>
        <w:tc>
          <w:tcPr>
            <w:tcW w:w="11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是否基建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□否</w:t>
            </w:r>
          </w:p>
        </w:tc>
        <w:tc>
          <w:tcPr>
            <w:tcW w:w="11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是否信息化项目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□是  □否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是否科研项目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政策依据及申报理由</w:t>
            </w:r>
          </w:p>
        </w:tc>
        <w:tc>
          <w:tcPr>
            <w:tcW w:w="6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项目概述</w:t>
            </w:r>
          </w:p>
        </w:tc>
        <w:tc>
          <w:tcPr>
            <w:tcW w:w="6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lang w:val="en-US" w:eastAsia="zh-CN"/>
        </w:rPr>
      </w:pPr>
      <w:r>
        <w:rPr>
          <w:rFonts w:hint="default"/>
        </w:rPr>
        <w:br w:type="page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tbl>
      <w:tblPr>
        <w:tblStyle w:val="4"/>
        <w:tblW w:w="84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90"/>
        <w:gridCol w:w="2062"/>
        <w:gridCol w:w="1208"/>
        <w:gridCol w:w="772"/>
        <w:gridCol w:w="863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45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lang w:val="en-US" w:eastAsia="zh-CN"/>
              </w:rPr>
              <w:t>项目绩效目标表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资金类型</w:t>
            </w:r>
          </w:p>
        </w:tc>
        <w:tc>
          <w:tcPr>
            <w:tcW w:w="6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市级财政专项资金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市级主管部门</w:t>
            </w:r>
          </w:p>
        </w:tc>
        <w:tc>
          <w:tcPr>
            <w:tcW w:w="3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实施期限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起始年度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到期年度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资金需求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当年度金额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用途范围</w:t>
            </w:r>
          </w:p>
        </w:tc>
        <w:tc>
          <w:tcPr>
            <w:tcW w:w="6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9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政策依据</w:t>
            </w:r>
          </w:p>
        </w:tc>
        <w:tc>
          <w:tcPr>
            <w:tcW w:w="65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实施期目标（跨年度项目需填写）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当年度目标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193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9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实施周期指标值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3ZmMzNDFhYTY2NmU4NzkzNzAxMzBmNDMwMWI5YzYifQ=="/>
  </w:docVars>
  <w:rsids>
    <w:rsidRoot w:val="144009CB"/>
    <w:rsid w:val="144009CB"/>
    <w:rsid w:val="166415B8"/>
    <w:rsid w:val="1B4D00F8"/>
    <w:rsid w:val="253D5D0B"/>
    <w:rsid w:val="3A7CFC0A"/>
    <w:rsid w:val="5F183C3C"/>
    <w:rsid w:val="5F7F1F37"/>
    <w:rsid w:val="7B9E8BA9"/>
    <w:rsid w:val="7BDE96A9"/>
    <w:rsid w:val="7F39A791"/>
    <w:rsid w:val="AAD77A0C"/>
    <w:rsid w:val="F7FFF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1049</Words>
  <Characters>1089</Characters>
  <Lines>0</Lines>
  <Paragraphs>0</Paragraphs>
  <TotalTime>0</TotalTime>
  <ScaleCrop>false</ScaleCrop>
  <LinksUpToDate>false</LinksUpToDate>
  <CharactersWithSpaces>1144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2023-12-22T09:42:00Z</dcterms:created>
  <dc:creator>USER</dc:creator>
  <cp:lastModifiedBy>TT的世界</cp:lastModifiedBy>
  <cp:lastPrinted>2024-03-13T16:55:00Z</cp:lastPrinted>
  <dcterms:modified xsi:type="dcterms:W3CDTF">2024-03-14T01:54:01Z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378FD31EDE944AFF8A0F3990A6E183F5</vt:lpwstr>
  </property>
</Properties>
</file>